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404" w:rsidRPr="008B61B8" w:rsidRDefault="0052235B" w:rsidP="008B61B8">
      <w:pPr>
        <w:jc w:val="center"/>
        <w:rPr>
          <w:rFonts w:asciiTheme="majorEastAsia" w:eastAsiaTheme="majorEastAsia" w:hAnsiTheme="majorEastAsia"/>
          <w:sz w:val="36"/>
        </w:rPr>
      </w:pPr>
      <w:r w:rsidRPr="008B61B8">
        <w:rPr>
          <w:rFonts w:asciiTheme="majorEastAsia" w:eastAsiaTheme="majorEastAsia" w:hAnsiTheme="majorEastAsia" w:hint="eastAsia"/>
          <w:sz w:val="36"/>
        </w:rPr>
        <w:t>新型コロナウィルス感染症対策チェックリスト</w:t>
      </w:r>
      <w:r w:rsidR="008B61B8">
        <w:rPr>
          <w:rFonts w:asciiTheme="majorEastAsia" w:eastAsiaTheme="majorEastAsia" w:hAnsiTheme="majorEastAsia" w:hint="eastAsia"/>
          <w:sz w:val="36"/>
        </w:rPr>
        <w:t>（卓球）</w:t>
      </w:r>
    </w:p>
    <w:p w:rsidR="0052235B" w:rsidRPr="0052235B" w:rsidRDefault="0052235B">
      <w:pPr>
        <w:rPr>
          <w:rFonts w:asciiTheme="majorEastAsia" w:eastAsiaTheme="majorEastAsia" w:hAnsiTheme="majorEastAsia"/>
        </w:rPr>
      </w:pPr>
    </w:p>
    <w:p w:rsidR="0052235B" w:rsidRPr="008B61B8" w:rsidRDefault="0052235B" w:rsidP="0052235B">
      <w:pPr>
        <w:pStyle w:val="a3"/>
        <w:numPr>
          <w:ilvl w:val="0"/>
          <w:numId w:val="1"/>
        </w:numPr>
        <w:ind w:leftChars="0"/>
        <w:rPr>
          <w:rFonts w:asciiTheme="majorEastAsia" w:eastAsiaTheme="majorEastAsia" w:hAnsiTheme="majorEastAsia"/>
          <w:sz w:val="28"/>
        </w:rPr>
      </w:pPr>
      <w:r w:rsidRPr="008B61B8">
        <w:rPr>
          <w:rFonts w:asciiTheme="majorEastAsia" w:eastAsiaTheme="majorEastAsia" w:hAnsiTheme="majorEastAsia" w:hint="eastAsia"/>
          <w:sz w:val="28"/>
        </w:rPr>
        <w:t>事前の対応</w:t>
      </w:r>
    </w:p>
    <w:p w:rsidR="0052235B" w:rsidRPr="0052235B" w:rsidRDefault="0052235B" w:rsidP="0052235B">
      <w:pPr>
        <w:rPr>
          <w:rFonts w:asciiTheme="majorEastAsia" w:eastAsiaTheme="majorEastAsia" w:hAnsiTheme="majorEastAsia"/>
        </w:rPr>
      </w:pPr>
      <w:r w:rsidRPr="0052235B">
        <w:rPr>
          <w:rFonts w:asciiTheme="majorEastAsia" w:eastAsiaTheme="majorEastAsia" w:hAnsiTheme="majorEastAsia" w:hint="eastAsia"/>
        </w:rPr>
        <w:t>□大会当日の体温、および大会前2週間における事項の有無を記入した「健康状況チェック</w:t>
      </w:r>
      <w:r w:rsidR="00C41F55">
        <w:rPr>
          <w:rFonts w:asciiTheme="majorEastAsia" w:eastAsiaTheme="majorEastAsia" w:hAnsiTheme="majorEastAsia" w:hint="eastAsia"/>
        </w:rPr>
        <w:t>シート</w:t>
      </w:r>
      <w:r w:rsidRPr="0052235B">
        <w:rPr>
          <w:rFonts w:asciiTheme="majorEastAsia" w:eastAsiaTheme="majorEastAsia" w:hAnsiTheme="majorEastAsia" w:hint="eastAsia"/>
        </w:rPr>
        <w:t>」を当日受付で提出する</w:t>
      </w:r>
    </w:p>
    <w:p w:rsidR="0052235B" w:rsidRPr="008B61B8" w:rsidRDefault="0052235B" w:rsidP="0052235B">
      <w:pPr>
        <w:pStyle w:val="a3"/>
        <w:numPr>
          <w:ilvl w:val="0"/>
          <w:numId w:val="1"/>
        </w:numPr>
        <w:ind w:leftChars="0"/>
        <w:rPr>
          <w:rFonts w:asciiTheme="majorEastAsia" w:eastAsiaTheme="majorEastAsia" w:hAnsiTheme="majorEastAsia" w:cs="ＭＳ 明朝"/>
          <w:sz w:val="28"/>
        </w:rPr>
      </w:pPr>
      <w:r w:rsidRPr="008B61B8">
        <w:rPr>
          <w:rFonts w:asciiTheme="majorEastAsia" w:eastAsiaTheme="majorEastAsia" w:hAnsiTheme="majorEastAsia" w:cs="ＭＳ 明朝" w:hint="eastAsia"/>
          <w:sz w:val="28"/>
        </w:rPr>
        <w:t>大会運営の対応</w:t>
      </w:r>
    </w:p>
    <w:p w:rsidR="0052235B" w:rsidRPr="0052235B" w:rsidRDefault="0052235B" w:rsidP="0052235B">
      <w:pPr>
        <w:rPr>
          <w:rFonts w:asciiTheme="majorEastAsia" w:eastAsiaTheme="majorEastAsia" w:hAnsiTheme="majorEastAsia"/>
        </w:rPr>
      </w:pPr>
      <w:r w:rsidRPr="0052235B">
        <w:rPr>
          <w:rFonts w:asciiTheme="majorEastAsia" w:eastAsiaTheme="majorEastAsia" w:hAnsiTheme="majorEastAsia" w:cs="ＭＳ 明朝" w:hint="eastAsia"/>
        </w:rPr>
        <w:t>□</w:t>
      </w:r>
      <w:r w:rsidR="00C41F55">
        <w:rPr>
          <w:rFonts w:asciiTheme="majorEastAsia" w:eastAsiaTheme="majorEastAsia" w:hAnsiTheme="majorEastAsia" w:cs="ＭＳ 明朝" w:hint="eastAsia"/>
        </w:rPr>
        <w:t>競技</w:t>
      </w:r>
      <w:r>
        <w:rPr>
          <w:rFonts w:asciiTheme="majorEastAsia" w:eastAsiaTheme="majorEastAsia" w:hAnsiTheme="majorEastAsia" w:cs="ＭＳ 明朝" w:hint="eastAsia"/>
        </w:rPr>
        <w:t>中以外はマスクの着用を義務付ける（審判の生徒・保護者・引率教員・学校関係者・競技役員も同様）</w:t>
      </w:r>
    </w:p>
    <w:p w:rsidR="00ED5404" w:rsidRDefault="0048671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2235B">
        <w:rPr>
          <w:rFonts w:asciiTheme="majorEastAsia" w:eastAsiaTheme="majorEastAsia" w:hAnsiTheme="majorEastAsia" w:hint="eastAsia"/>
        </w:rPr>
        <w:t>引率教員、学校関係者は</w:t>
      </w:r>
      <w:r w:rsidR="00704769">
        <w:rPr>
          <w:rFonts w:asciiTheme="majorEastAsia" w:eastAsiaTheme="majorEastAsia" w:hAnsiTheme="majorEastAsia" w:hint="eastAsia"/>
        </w:rPr>
        <w:t>指定された観覧席で観戦する。その際、人と人との間は１席分ずつ空けて座る。前後もできるだけ距離をとる。またほかの学校の観覧席や通路や手すり付近へ移動して感染することはできるだけ避ける。</w:t>
      </w:r>
    </w:p>
    <w:p w:rsidR="00486719" w:rsidRDefault="00486719" w:rsidP="00704769">
      <w:pPr>
        <w:ind w:left="210" w:hangingChars="100" w:hanging="210"/>
        <w:rPr>
          <w:rFonts w:asciiTheme="majorEastAsia" w:eastAsiaTheme="majorEastAsia" w:hAnsiTheme="majorEastAsia" w:hint="eastAsia"/>
        </w:rPr>
      </w:pPr>
      <w:r>
        <w:rPr>
          <w:rFonts w:asciiTheme="majorEastAsia" w:eastAsiaTheme="majorEastAsia" w:hAnsiTheme="majorEastAsia" w:hint="eastAsia"/>
        </w:rPr>
        <w:t>□無観客試合とする。</w:t>
      </w:r>
    </w:p>
    <w:p w:rsidR="00C41F55" w:rsidRDefault="00C41F55"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□健康状況チェックシートで体温が３７．５度以上あった生徒、引率教員、役員は参加を見合わせる。</w:t>
      </w:r>
    </w:p>
    <w:p w:rsidR="00704769" w:rsidRDefault="0070476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□観覧席からの応援は拍手のみとする。</w:t>
      </w:r>
    </w:p>
    <w:p w:rsidR="00704769" w:rsidRDefault="00C41F55"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□本部での受付（本申し込み・健康状況チェックシート</w:t>
      </w:r>
      <w:r w:rsidR="00704769">
        <w:rPr>
          <w:rFonts w:asciiTheme="majorEastAsia" w:eastAsiaTheme="majorEastAsia" w:hAnsiTheme="majorEastAsia" w:hint="eastAsia"/>
        </w:rPr>
        <w:t>）や選手の試合結果の報告時に距離を置いて並べるようにする。</w:t>
      </w:r>
    </w:p>
    <w:p w:rsidR="00704769" w:rsidRDefault="0070476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□受付で現金の授受を避けるように事前に集金する。</w:t>
      </w:r>
    </w:p>
    <w:p w:rsidR="00704769" w:rsidRDefault="0070476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□開会式・閉会式はできるだけ縮小し、密接しての整列・集合などは行わない。表彰式は競技終了後に</w:t>
      </w:r>
      <w:r w:rsidR="008B61B8">
        <w:rPr>
          <w:rFonts w:asciiTheme="majorEastAsia" w:eastAsiaTheme="majorEastAsia" w:hAnsiTheme="majorEastAsia" w:hint="eastAsia"/>
        </w:rPr>
        <w:t>短縮して</w:t>
      </w:r>
      <w:r>
        <w:rPr>
          <w:rFonts w:asciiTheme="majorEastAsia" w:eastAsiaTheme="majorEastAsia" w:hAnsiTheme="majorEastAsia" w:hint="eastAsia"/>
        </w:rPr>
        <w:t>おこなう。</w:t>
      </w:r>
    </w:p>
    <w:p w:rsidR="00704769" w:rsidRDefault="0070476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□卓球台はできるだけ間隔をとり、場合によっては台数を減らして実施する。</w:t>
      </w:r>
      <w:r w:rsidR="00486719">
        <w:rPr>
          <w:rFonts w:asciiTheme="majorEastAsia" w:eastAsiaTheme="majorEastAsia" w:hAnsiTheme="majorEastAsia" w:hint="eastAsia"/>
        </w:rPr>
        <w:t>（例年の半数の台数で行う）</w:t>
      </w:r>
    </w:p>
    <w:p w:rsidR="00704769" w:rsidRPr="00704769" w:rsidRDefault="0070476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B61B8">
        <w:rPr>
          <w:rFonts w:asciiTheme="majorEastAsia" w:eastAsiaTheme="majorEastAsia" w:hAnsiTheme="majorEastAsia" w:hint="eastAsia"/>
        </w:rPr>
        <w:t>会場の出入り口に消毒用のアルコールスプレーを設置する。</w:t>
      </w:r>
    </w:p>
    <w:p w:rsidR="00704769" w:rsidRDefault="0070476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B61B8">
        <w:rPr>
          <w:rFonts w:asciiTheme="majorEastAsia" w:eastAsiaTheme="majorEastAsia" w:hAnsiTheme="majorEastAsia" w:hint="eastAsia"/>
        </w:rPr>
        <w:t>ハンドソープを1階2階のトイレに常設に加えて設置する。</w:t>
      </w:r>
    </w:p>
    <w:p w:rsidR="008B61B8" w:rsidRDefault="008B61B8" w:rsidP="00704769">
      <w:pPr>
        <w:ind w:left="210" w:hangingChars="100" w:hanging="210"/>
        <w:rPr>
          <w:rFonts w:asciiTheme="majorEastAsia" w:eastAsiaTheme="majorEastAsia" w:hAnsiTheme="majorEastAsia"/>
        </w:rPr>
      </w:pPr>
    </w:p>
    <w:p w:rsidR="008B61B8" w:rsidRPr="008B61B8" w:rsidRDefault="008B61B8" w:rsidP="008B61B8">
      <w:pPr>
        <w:pStyle w:val="a3"/>
        <w:numPr>
          <w:ilvl w:val="0"/>
          <w:numId w:val="1"/>
        </w:numPr>
        <w:ind w:leftChars="0"/>
        <w:rPr>
          <w:rFonts w:asciiTheme="majorEastAsia" w:eastAsiaTheme="majorEastAsia" w:hAnsiTheme="majorEastAsia"/>
          <w:sz w:val="28"/>
        </w:rPr>
      </w:pPr>
      <w:r w:rsidRPr="008B61B8">
        <w:rPr>
          <w:rFonts w:asciiTheme="majorEastAsia" w:eastAsiaTheme="majorEastAsia" w:hAnsiTheme="majorEastAsia" w:hint="eastAsia"/>
          <w:sz w:val="28"/>
        </w:rPr>
        <w:t>競技中の対応</w:t>
      </w:r>
    </w:p>
    <w:p w:rsidR="008B61B8" w:rsidRDefault="008B61B8" w:rsidP="008B61B8">
      <w:pPr>
        <w:rPr>
          <w:rFonts w:asciiTheme="majorEastAsia" w:eastAsiaTheme="majorEastAsia" w:hAnsiTheme="majorEastAsia"/>
        </w:rPr>
      </w:pPr>
      <w:r>
        <w:rPr>
          <w:rFonts w:asciiTheme="majorEastAsia" w:eastAsiaTheme="majorEastAsia" w:hAnsiTheme="majorEastAsia" w:hint="eastAsia"/>
        </w:rPr>
        <w:t>□競技開始前の各校の練習は行わない。</w:t>
      </w:r>
    </w:p>
    <w:p w:rsidR="008B61B8" w:rsidRDefault="008B61B8" w:rsidP="008B61B8">
      <w:pPr>
        <w:rPr>
          <w:rFonts w:asciiTheme="majorEastAsia" w:eastAsiaTheme="majorEastAsia" w:hAnsiTheme="majorEastAsia"/>
        </w:rPr>
      </w:pPr>
      <w:r>
        <w:rPr>
          <w:rFonts w:asciiTheme="majorEastAsia" w:eastAsiaTheme="majorEastAsia" w:hAnsiTheme="majorEastAsia" w:hint="eastAsia"/>
        </w:rPr>
        <w:t>□フロアでの次の試合の待機は十分距離をとったうえで行う。</w:t>
      </w:r>
    </w:p>
    <w:p w:rsidR="008B61B8" w:rsidRDefault="008B61B8" w:rsidP="008B61B8">
      <w:pPr>
        <w:rPr>
          <w:rFonts w:asciiTheme="majorEastAsia" w:eastAsiaTheme="majorEastAsia" w:hAnsiTheme="majorEastAsia"/>
        </w:rPr>
      </w:pPr>
      <w:r>
        <w:rPr>
          <w:rFonts w:asciiTheme="majorEastAsia" w:eastAsiaTheme="majorEastAsia" w:hAnsiTheme="majorEastAsia" w:hint="eastAsia"/>
        </w:rPr>
        <w:t>□ゲームごとのチェンジエンドは行わない。</w:t>
      </w:r>
    </w:p>
    <w:p w:rsidR="008B61B8" w:rsidRDefault="008B61B8" w:rsidP="008B61B8">
      <w:pPr>
        <w:rPr>
          <w:rFonts w:asciiTheme="majorEastAsia" w:eastAsiaTheme="majorEastAsia" w:hAnsiTheme="majorEastAsia"/>
        </w:rPr>
      </w:pPr>
      <w:r>
        <w:rPr>
          <w:rFonts w:asciiTheme="majorEastAsia" w:eastAsiaTheme="majorEastAsia" w:hAnsiTheme="majorEastAsia" w:hint="eastAsia"/>
        </w:rPr>
        <w:t>□ラケット交換は行わず、試合開始時のじゃんけんの際に使用ラバー、ラケットを口頭で宣言する。</w:t>
      </w:r>
    </w:p>
    <w:p w:rsidR="008B61B8" w:rsidRDefault="008B61B8" w:rsidP="008B61B8">
      <w:pPr>
        <w:rPr>
          <w:rFonts w:asciiTheme="majorEastAsia" w:eastAsiaTheme="majorEastAsia" w:hAnsiTheme="majorEastAsia"/>
        </w:rPr>
      </w:pPr>
      <w:r>
        <w:rPr>
          <w:rFonts w:asciiTheme="majorEastAsia" w:eastAsiaTheme="majorEastAsia" w:hAnsiTheme="majorEastAsia" w:hint="eastAsia"/>
        </w:rPr>
        <w:t>（例：ラケットは</w:t>
      </w:r>
      <w:r w:rsidR="00974621">
        <w:rPr>
          <w:rFonts w:asciiTheme="majorEastAsia" w:eastAsiaTheme="majorEastAsia" w:hAnsiTheme="majorEastAsia" w:hint="eastAsia"/>
        </w:rPr>
        <w:t>〇〇〇</w:t>
      </w:r>
      <w:r>
        <w:rPr>
          <w:rFonts w:asciiTheme="majorEastAsia" w:eastAsiaTheme="majorEastAsia" w:hAnsiTheme="majorEastAsia" w:hint="eastAsia"/>
        </w:rPr>
        <w:t>で裏裏・バック粒など）</w:t>
      </w:r>
    </w:p>
    <w:p w:rsidR="008B61B8" w:rsidRDefault="008B61B8" w:rsidP="008B61B8">
      <w:pPr>
        <w:rPr>
          <w:rFonts w:asciiTheme="majorEastAsia" w:eastAsiaTheme="majorEastAsia" w:hAnsiTheme="majorEastAsia"/>
        </w:rPr>
      </w:pPr>
      <w:r>
        <w:rPr>
          <w:rFonts w:asciiTheme="majorEastAsia" w:eastAsiaTheme="majorEastAsia" w:hAnsiTheme="majorEastAsia" w:hint="eastAsia"/>
        </w:rPr>
        <w:t>□試合後の握手は行わない。</w:t>
      </w:r>
    </w:p>
    <w:p w:rsidR="008B61B8" w:rsidRDefault="008B61B8" w:rsidP="008B61B8">
      <w:pPr>
        <w:rPr>
          <w:rFonts w:asciiTheme="majorEastAsia" w:eastAsiaTheme="majorEastAsia" w:hAnsiTheme="majorEastAsia"/>
        </w:rPr>
      </w:pPr>
      <w:r>
        <w:rPr>
          <w:rFonts w:asciiTheme="majorEastAsia" w:eastAsiaTheme="majorEastAsia" w:hAnsiTheme="majorEastAsia" w:hint="eastAsia"/>
        </w:rPr>
        <w:t>□試合終了後、使用したボールは備え付けのペーパータオルで拭いてもどす。</w:t>
      </w:r>
    </w:p>
    <w:p w:rsidR="008B61B8" w:rsidRDefault="008B61B8" w:rsidP="008B61B8">
      <w:pPr>
        <w:rPr>
          <w:rFonts w:asciiTheme="majorEastAsia" w:eastAsiaTheme="majorEastAsia" w:hAnsiTheme="majorEastAsia"/>
        </w:rPr>
      </w:pPr>
      <w:r>
        <w:rPr>
          <w:rFonts w:asciiTheme="majorEastAsia" w:eastAsiaTheme="majorEastAsia" w:hAnsiTheme="majorEastAsia" w:hint="eastAsia"/>
        </w:rPr>
        <w:t>□各コートに手指消毒用の消毒液を置き、試合前、後に消毒をする。</w:t>
      </w:r>
    </w:p>
    <w:p w:rsidR="008B61B8" w:rsidRDefault="008B61B8" w:rsidP="008B61B8">
      <w:pPr>
        <w:rPr>
          <w:rFonts w:asciiTheme="majorEastAsia" w:eastAsiaTheme="majorEastAsia" w:hAnsiTheme="majorEastAsia"/>
        </w:rPr>
      </w:pPr>
      <w:r>
        <w:rPr>
          <w:rFonts w:asciiTheme="majorEastAsia" w:eastAsiaTheme="majorEastAsia" w:hAnsiTheme="majorEastAsia" w:hint="eastAsia"/>
        </w:rPr>
        <w:t>□ベンチコーチを行う場合は、コーチはマスクもしくはフェイスシールドなどの対策をしたうえでコーチをする。</w:t>
      </w:r>
    </w:p>
    <w:p w:rsidR="008B61B8" w:rsidRPr="008B61B8" w:rsidRDefault="00C41F55" w:rsidP="008B61B8">
      <w:pPr>
        <w:rPr>
          <w:rFonts w:asciiTheme="majorEastAsia" w:eastAsiaTheme="majorEastAsia" w:hAnsiTheme="majorEastAsia"/>
        </w:rPr>
      </w:pPr>
      <w:r>
        <w:rPr>
          <w:rFonts w:asciiTheme="majorEastAsia" w:eastAsiaTheme="majorEastAsia" w:hAnsiTheme="majorEastAsia" w:hint="eastAsia"/>
        </w:rPr>
        <w:t>□競技が終了した選手はできるだけ早めに体育館を出るようにする。</w:t>
      </w:r>
    </w:p>
    <w:p w:rsidR="00ED5404" w:rsidRPr="0052235B" w:rsidRDefault="00486719">
      <w:pPr>
        <w:rPr>
          <w:rFonts w:asciiTheme="majorEastAsia" w:eastAsiaTheme="majorEastAsia" w:hAnsiTheme="majorEastAsia"/>
        </w:rPr>
      </w:pPr>
      <w:r>
        <w:rPr>
          <w:rFonts w:asciiTheme="majorEastAsia" w:eastAsiaTheme="majorEastAsia" w:hAnsiTheme="majorEastAsia" w:hint="eastAsia"/>
        </w:rPr>
        <w:t>□顧問、引率教員は選手の保護者と連絡が取れる体勢をつくっておく。</w:t>
      </w:r>
    </w:p>
    <w:p w:rsidR="00ED5404" w:rsidRPr="0052235B" w:rsidRDefault="00ED5404">
      <w:pPr>
        <w:rPr>
          <w:rFonts w:asciiTheme="majorEastAsia" w:eastAsiaTheme="majorEastAsia" w:hAnsiTheme="majorEastAsia"/>
        </w:rPr>
      </w:pPr>
    </w:p>
    <w:p w:rsidR="00ED5404" w:rsidRPr="0052235B" w:rsidRDefault="00ED5404">
      <w:pPr>
        <w:rPr>
          <w:rFonts w:asciiTheme="majorEastAsia" w:eastAsiaTheme="majorEastAsia" w:hAnsiTheme="majorEastAsia"/>
        </w:rPr>
      </w:pPr>
      <w:bookmarkStart w:id="0" w:name="_GoBack"/>
      <w:bookmarkEnd w:id="0"/>
    </w:p>
    <w:sectPr w:rsidR="00ED5404" w:rsidRPr="0052235B" w:rsidSect="005223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AC" w:rsidRDefault="001F02AC" w:rsidP="00974621">
      <w:r>
        <w:separator/>
      </w:r>
    </w:p>
  </w:endnote>
  <w:endnote w:type="continuationSeparator" w:id="0">
    <w:p w:rsidR="001F02AC" w:rsidRDefault="001F02AC" w:rsidP="0097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AC" w:rsidRDefault="001F02AC" w:rsidP="00974621">
      <w:r>
        <w:separator/>
      </w:r>
    </w:p>
  </w:footnote>
  <w:footnote w:type="continuationSeparator" w:id="0">
    <w:p w:rsidR="001F02AC" w:rsidRDefault="001F02AC" w:rsidP="00974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2D92"/>
    <w:multiLevelType w:val="hybridMultilevel"/>
    <w:tmpl w:val="8F1EDFE2"/>
    <w:lvl w:ilvl="0" w:tplc="7EAE6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B1"/>
    <w:rsid w:val="001F02AC"/>
    <w:rsid w:val="003577E9"/>
    <w:rsid w:val="00475CD5"/>
    <w:rsid w:val="00486719"/>
    <w:rsid w:val="004E770D"/>
    <w:rsid w:val="0052235B"/>
    <w:rsid w:val="00704769"/>
    <w:rsid w:val="008B61B8"/>
    <w:rsid w:val="00912D25"/>
    <w:rsid w:val="00931347"/>
    <w:rsid w:val="0096043E"/>
    <w:rsid w:val="00974621"/>
    <w:rsid w:val="00A06AB1"/>
    <w:rsid w:val="00B47D07"/>
    <w:rsid w:val="00BF088A"/>
    <w:rsid w:val="00C41F55"/>
    <w:rsid w:val="00DE4B1D"/>
    <w:rsid w:val="00E047B5"/>
    <w:rsid w:val="00ED5404"/>
    <w:rsid w:val="00F94199"/>
    <w:rsid w:val="00FE3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35B"/>
    <w:pPr>
      <w:ind w:leftChars="400" w:left="840"/>
    </w:pPr>
  </w:style>
  <w:style w:type="paragraph" w:styleId="a4">
    <w:name w:val="header"/>
    <w:basedOn w:val="a"/>
    <w:link w:val="a5"/>
    <w:uiPriority w:val="99"/>
    <w:unhideWhenUsed/>
    <w:rsid w:val="00974621"/>
    <w:pPr>
      <w:tabs>
        <w:tab w:val="center" w:pos="4252"/>
        <w:tab w:val="right" w:pos="8504"/>
      </w:tabs>
      <w:snapToGrid w:val="0"/>
    </w:pPr>
  </w:style>
  <w:style w:type="character" w:customStyle="1" w:styleId="a5">
    <w:name w:val="ヘッダー (文字)"/>
    <w:basedOn w:val="a0"/>
    <w:link w:val="a4"/>
    <w:uiPriority w:val="99"/>
    <w:rsid w:val="00974621"/>
  </w:style>
  <w:style w:type="paragraph" w:styleId="a6">
    <w:name w:val="footer"/>
    <w:basedOn w:val="a"/>
    <w:link w:val="a7"/>
    <w:uiPriority w:val="99"/>
    <w:unhideWhenUsed/>
    <w:rsid w:val="00974621"/>
    <w:pPr>
      <w:tabs>
        <w:tab w:val="center" w:pos="4252"/>
        <w:tab w:val="right" w:pos="8504"/>
      </w:tabs>
      <w:snapToGrid w:val="0"/>
    </w:pPr>
  </w:style>
  <w:style w:type="character" w:customStyle="1" w:styleId="a7">
    <w:name w:val="フッター (文字)"/>
    <w:basedOn w:val="a0"/>
    <w:link w:val="a6"/>
    <w:uiPriority w:val="99"/>
    <w:rsid w:val="00974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35B"/>
    <w:pPr>
      <w:ind w:leftChars="400" w:left="840"/>
    </w:pPr>
  </w:style>
  <w:style w:type="paragraph" w:styleId="a4">
    <w:name w:val="header"/>
    <w:basedOn w:val="a"/>
    <w:link w:val="a5"/>
    <w:uiPriority w:val="99"/>
    <w:unhideWhenUsed/>
    <w:rsid w:val="00974621"/>
    <w:pPr>
      <w:tabs>
        <w:tab w:val="center" w:pos="4252"/>
        <w:tab w:val="right" w:pos="8504"/>
      </w:tabs>
      <w:snapToGrid w:val="0"/>
    </w:pPr>
  </w:style>
  <w:style w:type="character" w:customStyle="1" w:styleId="a5">
    <w:name w:val="ヘッダー (文字)"/>
    <w:basedOn w:val="a0"/>
    <w:link w:val="a4"/>
    <w:uiPriority w:val="99"/>
    <w:rsid w:val="00974621"/>
  </w:style>
  <w:style w:type="paragraph" w:styleId="a6">
    <w:name w:val="footer"/>
    <w:basedOn w:val="a"/>
    <w:link w:val="a7"/>
    <w:uiPriority w:val="99"/>
    <w:unhideWhenUsed/>
    <w:rsid w:val="00974621"/>
    <w:pPr>
      <w:tabs>
        <w:tab w:val="center" w:pos="4252"/>
        <w:tab w:val="right" w:pos="8504"/>
      </w:tabs>
      <w:snapToGrid w:val="0"/>
    </w:pPr>
  </w:style>
  <w:style w:type="character" w:customStyle="1" w:styleId="a7">
    <w:name w:val="フッター (文字)"/>
    <w:basedOn w:val="a0"/>
    <w:link w:val="a6"/>
    <w:uiPriority w:val="99"/>
    <w:rsid w:val="0097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2018-06-02T05:38:00Z</cp:lastPrinted>
  <dcterms:created xsi:type="dcterms:W3CDTF">2020-08-25T01:46:00Z</dcterms:created>
  <dcterms:modified xsi:type="dcterms:W3CDTF">2020-10-11T14:22:00Z</dcterms:modified>
</cp:coreProperties>
</file>