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FA" w:rsidRPr="00305101" w:rsidRDefault="00305101" w:rsidP="00751C7A">
      <w:pPr>
        <w:pStyle w:val="a3"/>
        <w:spacing w:line="480" w:lineRule="auto"/>
        <w:jc w:val="left"/>
        <w:rPr>
          <w:rFonts w:ascii="ＭＳ ゴシック" w:hAnsi="ＭＳ ゴシック"/>
        </w:rPr>
      </w:pPr>
      <w:r w:rsidRPr="00305101">
        <w:rPr>
          <w:rFonts w:ascii="ＭＳ ゴシック" w:hAnsi="ＭＳ ゴシック" w:hint="eastAsia"/>
          <w:w w:val="200"/>
        </w:rPr>
        <w:t>《競技上の注意》</w:t>
      </w:r>
    </w:p>
    <w:p w:rsidR="000463FA" w:rsidRPr="00305101" w:rsidRDefault="000463FA" w:rsidP="00751C7A">
      <w:pPr>
        <w:pStyle w:val="a3"/>
        <w:spacing w:line="480" w:lineRule="auto"/>
        <w:rPr>
          <w:rFonts w:ascii="ＭＳ ゴシック" w:hAnsi="ＭＳ ゴシック"/>
          <w:b/>
        </w:rPr>
      </w:pPr>
      <w:r w:rsidRPr="00305101">
        <w:rPr>
          <w:rFonts w:ascii="ＭＳ ゴシック" w:hAnsi="ＭＳ ゴシック" w:hint="eastAsia"/>
          <w:b/>
        </w:rPr>
        <w:t>１　ルールについて</w:t>
      </w:r>
    </w:p>
    <w:p w:rsidR="000463FA" w:rsidRPr="00305101" w:rsidRDefault="00732290" w:rsidP="00751C7A">
      <w:pPr>
        <w:pStyle w:val="a3"/>
        <w:spacing w:line="480" w:lineRule="auto"/>
        <w:rPr>
          <w:rFonts w:ascii="ＭＳ ゴシック" w:hAnsi="ＭＳ ゴシック"/>
        </w:rPr>
      </w:pPr>
      <w:r w:rsidRPr="00305101">
        <w:rPr>
          <w:rFonts w:ascii="ＭＳ ゴシック" w:hAnsi="ＭＳ ゴシック" w:hint="eastAsia"/>
        </w:rPr>
        <w:t xml:space="preserve">　　本大会は</w:t>
      </w:r>
      <w:r w:rsidR="00C37E4A">
        <w:rPr>
          <w:rFonts w:ascii="ＭＳ ゴシック" w:hAnsi="ＭＳ ゴシック" w:hint="eastAsia"/>
        </w:rPr>
        <w:t>、</w:t>
      </w:r>
      <w:r w:rsidRPr="00305101">
        <w:rPr>
          <w:rFonts w:ascii="ＭＳ ゴシック" w:hAnsi="ＭＳ ゴシック" w:hint="eastAsia"/>
        </w:rPr>
        <w:t>現行</w:t>
      </w:r>
      <w:r w:rsidR="000463FA" w:rsidRPr="00305101">
        <w:rPr>
          <w:rFonts w:ascii="ＭＳ ゴシック" w:hAnsi="ＭＳ ゴシック" w:hint="eastAsia"/>
        </w:rPr>
        <w:t>の日本卓球ル－ルに準じて行います。</w:t>
      </w:r>
    </w:p>
    <w:p w:rsidR="000463FA" w:rsidRPr="00305101" w:rsidRDefault="000463FA" w:rsidP="00751C7A">
      <w:pPr>
        <w:pStyle w:val="a3"/>
        <w:spacing w:line="480" w:lineRule="auto"/>
        <w:rPr>
          <w:rFonts w:ascii="ＭＳ ゴシック" w:hAnsi="ＭＳ ゴシック"/>
          <w:b/>
        </w:rPr>
      </w:pPr>
      <w:r w:rsidRPr="00305101">
        <w:rPr>
          <w:rFonts w:ascii="ＭＳ ゴシック" w:hAnsi="ＭＳ ゴシック" w:hint="eastAsia"/>
          <w:b/>
        </w:rPr>
        <w:t>２　試合球について</w:t>
      </w:r>
    </w:p>
    <w:p w:rsidR="000463FA" w:rsidRPr="00305101" w:rsidRDefault="000463FA" w:rsidP="00751C7A">
      <w:pPr>
        <w:pStyle w:val="a3"/>
        <w:spacing w:line="480" w:lineRule="auto"/>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C37E4A">
        <w:rPr>
          <w:rFonts w:ascii="ＭＳ ゴシック" w:hAnsi="ＭＳ ゴシック" w:hint="eastAsia"/>
        </w:rPr>
        <w:t>、</w:t>
      </w:r>
      <w:r w:rsidRPr="00305101">
        <w:rPr>
          <w:rFonts w:ascii="ＭＳ ゴシック" w:hAnsi="ＭＳ ゴシック" w:hint="eastAsia"/>
        </w:rPr>
        <w:t>ＴＳＰ</w:t>
      </w:r>
      <w:r w:rsidR="00484183" w:rsidRPr="00305101">
        <w:rPr>
          <w:rFonts w:ascii="ＭＳ ゴシック" w:hAnsi="ＭＳ ゴシック" w:hint="eastAsia"/>
        </w:rPr>
        <w:t>（ＣＰ</w:t>
      </w:r>
      <w:r w:rsidR="00484183" w:rsidRPr="00305101">
        <w:rPr>
          <w:rFonts w:ascii="ＭＳ ゴシック" w:hAnsi="ＭＳ ゴシック"/>
        </w:rPr>
        <w:t>ボール）</w:t>
      </w:r>
      <w:r w:rsidR="00C37E4A">
        <w:rPr>
          <w:rFonts w:ascii="ＭＳ ゴシック" w:hAnsi="ＭＳ ゴシック" w:hint="eastAsia"/>
        </w:rPr>
        <w:t>、</w:t>
      </w:r>
      <w:r w:rsidRPr="00305101">
        <w:rPr>
          <w:rFonts w:ascii="ＭＳ ゴシック" w:hAnsi="ＭＳ ゴシック" w:hint="eastAsia"/>
        </w:rPr>
        <w:t>バタフライ</w:t>
      </w:r>
      <w:r w:rsidR="00347618" w:rsidRPr="00305101">
        <w:rPr>
          <w:rFonts w:ascii="ＭＳ ゴシック" w:hAnsi="ＭＳ ゴシック" w:hint="eastAsia"/>
        </w:rPr>
        <w:t>（</w:t>
      </w:r>
      <w:r w:rsidR="00732290" w:rsidRPr="00305101">
        <w:rPr>
          <w:rFonts w:ascii="ＭＳ ゴシック" w:hAnsi="ＭＳ ゴシック" w:hint="eastAsia"/>
        </w:rPr>
        <w:t>Ａ</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rsidR="00305101" w:rsidRPr="008A5AA1" w:rsidRDefault="000463FA" w:rsidP="00751C7A">
      <w:pPr>
        <w:pStyle w:val="a3"/>
        <w:spacing w:line="480" w:lineRule="auto"/>
        <w:rPr>
          <w:rFonts w:ascii="ＭＳ ゴシック" w:hAnsi="ＭＳ ゴシック"/>
          <w:b/>
        </w:rPr>
      </w:pPr>
      <w:r w:rsidRPr="00305101">
        <w:rPr>
          <w:rFonts w:ascii="ＭＳ ゴシック" w:hAnsi="ＭＳ ゴシック" w:hint="eastAsia"/>
          <w:b/>
        </w:rPr>
        <w:t>３　審判について</w:t>
      </w:r>
    </w:p>
    <w:p w:rsidR="000463FA" w:rsidRPr="00305101" w:rsidRDefault="00305101" w:rsidP="00751C7A">
      <w:pPr>
        <w:pStyle w:val="a3"/>
        <w:spacing w:line="480" w:lineRule="auto"/>
        <w:ind w:leftChars="200" w:left="378"/>
        <w:rPr>
          <w:rFonts w:ascii="ＭＳ ゴシック" w:hAnsi="ＭＳ ゴシック"/>
        </w:rPr>
      </w:pPr>
      <w:r w:rsidRPr="00305101">
        <w:rPr>
          <w:rFonts w:ascii="ＭＳ ゴシック" w:hAnsi="ＭＳ ゴシック" w:hint="eastAsia"/>
        </w:rPr>
        <w:t>最初の第１試合の審判は本部進行係で指定しますが</w:t>
      </w:r>
      <w:r w:rsidR="00C37E4A">
        <w:rPr>
          <w:rFonts w:ascii="ＭＳ ゴシック" w:hAnsi="ＭＳ ゴシック" w:hint="eastAsia"/>
        </w:rPr>
        <w:t>、</w:t>
      </w:r>
      <w:r w:rsidRPr="00305101">
        <w:rPr>
          <w:rFonts w:ascii="ＭＳ ゴシック" w:hAnsi="ＭＳ ゴシック" w:hint="eastAsia"/>
        </w:rPr>
        <w:t>それ以降の試合はすべて敗者審判です。なおベスト８決定戦からは審判委員の先生が主審をしますので</w:t>
      </w:r>
      <w:r w:rsidR="00C37E4A">
        <w:rPr>
          <w:rFonts w:ascii="ＭＳ ゴシック" w:hAnsi="ＭＳ ゴシック" w:hint="eastAsia"/>
        </w:rPr>
        <w:t>、</w:t>
      </w:r>
      <w:r w:rsidRPr="00305101">
        <w:rPr>
          <w:rFonts w:ascii="ＭＳ ゴシック" w:hAnsi="ＭＳ ゴシック" w:hint="eastAsia"/>
        </w:rPr>
        <w:t>選手のみなさんには副審をしてもらいます。</w:t>
      </w:r>
    </w:p>
    <w:p w:rsidR="00305101" w:rsidRPr="00305101" w:rsidRDefault="000463FA" w:rsidP="00751C7A">
      <w:pPr>
        <w:pStyle w:val="a3"/>
        <w:spacing w:line="480" w:lineRule="auto"/>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w:t>
      </w:r>
      <w:r w:rsidR="00C37E4A">
        <w:rPr>
          <w:rFonts w:ascii="ＭＳ ゴシック" w:hAnsi="ＭＳ ゴシック" w:hint="eastAsia"/>
          <w:b/>
        </w:rPr>
        <w:t>、</w:t>
      </w:r>
      <w:r w:rsidR="00305101" w:rsidRPr="00305101">
        <w:rPr>
          <w:rFonts w:ascii="ＭＳ ゴシック" w:hAnsi="ＭＳ ゴシック" w:hint="eastAsia"/>
          <w:b/>
        </w:rPr>
        <w:t>バッドマナーについて</w:t>
      </w:r>
    </w:p>
    <w:p w:rsidR="000463FA" w:rsidRPr="00305101" w:rsidRDefault="00305101" w:rsidP="00751C7A">
      <w:pPr>
        <w:pStyle w:val="a3"/>
        <w:spacing w:line="480" w:lineRule="auto"/>
        <w:rPr>
          <w:rFonts w:ascii="ＭＳ ゴシック" w:hAnsi="ＭＳ ゴシック"/>
        </w:rPr>
      </w:pPr>
      <w:r w:rsidRPr="00305101">
        <w:rPr>
          <w:rFonts w:ascii="ＭＳ ゴシック" w:hAnsi="ＭＳ ゴシック" w:hint="eastAsia"/>
        </w:rPr>
        <w:t xml:space="preserve">　　１回目は警告レットとし</w:t>
      </w:r>
      <w:r w:rsidR="00C37E4A">
        <w:rPr>
          <w:rFonts w:ascii="ＭＳ ゴシック" w:hAnsi="ＭＳ ゴシック" w:hint="eastAsia"/>
        </w:rPr>
        <w:t>、</w:t>
      </w:r>
      <w:r w:rsidRPr="00305101">
        <w:rPr>
          <w:rFonts w:ascii="ＭＳ ゴシック" w:hAnsi="ＭＳ ゴシック" w:hint="eastAsia"/>
        </w:rPr>
        <w:t>２回目以降失点とします。</w:t>
      </w:r>
    </w:p>
    <w:p w:rsidR="00305101" w:rsidRPr="008A5AA1" w:rsidRDefault="000463FA" w:rsidP="00751C7A">
      <w:pPr>
        <w:pStyle w:val="a3"/>
        <w:spacing w:line="480" w:lineRule="auto"/>
        <w:rPr>
          <w:rFonts w:ascii="ＭＳ ゴシック" w:hAnsi="ＭＳ ゴシック"/>
          <w:b/>
        </w:rPr>
      </w:pPr>
      <w:r w:rsidRPr="00305101">
        <w:rPr>
          <w:rFonts w:ascii="ＭＳ ゴシック" w:hAnsi="ＭＳ ゴシック" w:hint="eastAsia"/>
          <w:b/>
        </w:rPr>
        <w:t>５　タイムアウト制について</w:t>
      </w:r>
    </w:p>
    <w:p w:rsidR="000463FA" w:rsidRPr="00305101" w:rsidRDefault="00305101" w:rsidP="00751C7A">
      <w:pPr>
        <w:pStyle w:val="a3"/>
        <w:spacing w:line="480" w:lineRule="auto"/>
        <w:ind w:firstLineChars="200" w:firstLine="378"/>
        <w:rPr>
          <w:rFonts w:ascii="ＭＳ ゴシック" w:hAnsi="ＭＳ ゴシック"/>
        </w:rPr>
      </w:pPr>
      <w:r w:rsidRPr="00305101">
        <w:rPr>
          <w:rFonts w:ascii="ＭＳ ゴシック" w:hAnsi="ＭＳ ゴシック" w:hint="eastAsia"/>
        </w:rPr>
        <w:t>ベスト８決定戦から</w:t>
      </w:r>
      <w:r w:rsidR="000463FA" w:rsidRPr="00305101">
        <w:rPr>
          <w:rFonts w:ascii="ＭＳ ゴシック" w:hAnsi="ＭＳ ゴシック" w:hint="eastAsia"/>
        </w:rPr>
        <w:t>タイムアウトを適用します。</w:t>
      </w:r>
    </w:p>
    <w:p w:rsidR="000463FA" w:rsidRPr="00305101" w:rsidRDefault="000463FA" w:rsidP="00751C7A">
      <w:pPr>
        <w:pStyle w:val="a3"/>
        <w:spacing w:line="480" w:lineRule="auto"/>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C37E4A">
        <w:rPr>
          <w:rFonts w:ascii="ＭＳ ゴシック" w:hAnsi="ＭＳ ゴシック" w:hint="eastAsia"/>
        </w:rPr>
        <w:t>、</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rsidR="000463FA" w:rsidRPr="00305101" w:rsidRDefault="000463FA" w:rsidP="00751C7A">
      <w:pPr>
        <w:pStyle w:val="a3"/>
        <w:spacing w:line="480" w:lineRule="auto"/>
        <w:rPr>
          <w:rFonts w:ascii="ＭＳ ゴシック" w:hAnsi="ＭＳ ゴシック"/>
          <w:b/>
        </w:rPr>
      </w:pPr>
      <w:r w:rsidRPr="00305101">
        <w:rPr>
          <w:rFonts w:ascii="ＭＳ ゴシック" w:hAnsi="ＭＳ ゴシック" w:hint="eastAsia"/>
          <w:b/>
        </w:rPr>
        <w:t>６　ゲーム間について</w:t>
      </w:r>
    </w:p>
    <w:p w:rsidR="000463FA" w:rsidRPr="001F7BDA" w:rsidRDefault="000463FA" w:rsidP="00751C7A">
      <w:pPr>
        <w:pStyle w:val="a3"/>
        <w:spacing w:line="480" w:lineRule="auto"/>
        <w:ind w:left="378" w:hangingChars="200" w:hanging="378"/>
        <w:rPr>
          <w:rFonts w:ascii="ＭＳ ゴシック" w:hAnsi="ＭＳ ゴシック"/>
          <w:b/>
          <w:u w:val="single"/>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w:t>
      </w:r>
      <w:r w:rsidRPr="001F7BDA">
        <w:rPr>
          <w:rFonts w:ascii="ＭＳ ゴシック" w:hAnsi="ＭＳ ゴシック" w:hint="eastAsia"/>
          <w:b/>
          <w:u w:val="single"/>
        </w:rPr>
        <w:t>各コートにタイマーを準備していますので</w:t>
      </w:r>
      <w:r w:rsidR="00C37E4A">
        <w:rPr>
          <w:rFonts w:ascii="ＭＳ ゴシック" w:hAnsi="ＭＳ ゴシック" w:hint="eastAsia"/>
          <w:b/>
          <w:u w:val="single"/>
        </w:rPr>
        <w:t>、</w:t>
      </w:r>
      <w:r w:rsidRPr="001F7BDA">
        <w:rPr>
          <w:rFonts w:ascii="ＭＳ ゴシック" w:hAnsi="ＭＳ ゴシック" w:hint="eastAsia"/>
          <w:b/>
          <w:u w:val="single"/>
        </w:rPr>
        <w:t>審判は計測してください。</w:t>
      </w:r>
    </w:p>
    <w:p w:rsidR="008A5AA1" w:rsidRPr="008A5AA1" w:rsidRDefault="000463FA" w:rsidP="00751C7A">
      <w:pPr>
        <w:pStyle w:val="a3"/>
        <w:spacing w:line="480" w:lineRule="auto"/>
        <w:rPr>
          <w:rFonts w:ascii="ＭＳ ゴシック" w:hAnsi="ＭＳ ゴシック"/>
          <w:b/>
        </w:rPr>
      </w:pPr>
      <w:r w:rsidRPr="00305101">
        <w:rPr>
          <w:rFonts w:ascii="ＭＳ ゴシック" w:hAnsi="ＭＳ ゴシック" w:hint="eastAsia"/>
          <w:b/>
        </w:rPr>
        <w:t>７　試合方法について</w:t>
      </w:r>
    </w:p>
    <w:p w:rsidR="00347618" w:rsidRDefault="00305101" w:rsidP="00751C7A">
      <w:pPr>
        <w:pStyle w:val="a3"/>
        <w:spacing w:line="480" w:lineRule="auto"/>
        <w:ind w:leftChars="200" w:left="378"/>
        <w:rPr>
          <w:rFonts w:ascii="ＭＳ ゴシック" w:hAnsi="ＭＳ ゴシック" w:hint="eastAsia"/>
        </w:rPr>
      </w:pPr>
      <w:r w:rsidRPr="00305101">
        <w:rPr>
          <w:rFonts w:ascii="ＭＳ ゴシック" w:hAnsi="ＭＳ ゴシック" w:hint="eastAsia"/>
        </w:rPr>
        <w:t>試合はトーナメントで行います。試合の結果は</w:t>
      </w:r>
      <w:r w:rsidR="00C37E4A">
        <w:rPr>
          <w:rFonts w:ascii="ＭＳ ゴシック" w:hAnsi="ＭＳ ゴシック" w:hint="eastAsia"/>
        </w:rPr>
        <w:t>、</w:t>
      </w:r>
      <w:r w:rsidRPr="00305101">
        <w:rPr>
          <w:rFonts w:ascii="ＭＳ ゴシック" w:hAnsi="ＭＳ ゴシック" w:hint="eastAsia"/>
        </w:rPr>
        <w:t>勝者が本部に報告にきてください。ベスト８決定戦より選手１名にアドバイザー１名がベンチ入りすることができます。この場合のアドバイザーとは</w:t>
      </w:r>
      <w:r w:rsidR="00C37E4A">
        <w:rPr>
          <w:rFonts w:ascii="ＭＳ ゴシック" w:hAnsi="ＭＳ ゴシック" w:hint="eastAsia"/>
        </w:rPr>
        <w:t>、</w:t>
      </w:r>
      <w:r w:rsidRPr="00305101">
        <w:rPr>
          <w:rFonts w:ascii="ＭＳ ゴシック" w:hAnsi="ＭＳ ゴシック" w:hint="eastAsia"/>
        </w:rPr>
        <w:t>監督あるいは当該校の教員・部活動指導員もしくは校長の承認を得た外部指導者のいずれかです。なお</w:t>
      </w:r>
      <w:r w:rsidR="00C37E4A">
        <w:rPr>
          <w:rFonts w:ascii="ＭＳ ゴシック" w:hAnsi="ＭＳ ゴシック" w:hint="eastAsia"/>
        </w:rPr>
        <w:t>、</w:t>
      </w:r>
      <w:r w:rsidRPr="00305101">
        <w:rPr>
          <w:rFonts w:ascii="ＭＳ ゴシック" w:hAnsi="ＭＳ ゴシック" w:hint="eastAsia"/>
        </w:rPr>
        <w:t>試合中の交代は認めませんが</w:t>
      </w:r>
      <w:r w:rsidR="00C37E4A">
        <w:rPr>
          <w:rFonts w:ascii="ＭＳ ゴシック" w:hAnsi="ＭＳ ゴシック" w:hint="eastAsia"/>
        </w:rPr>
        <w:t>、</w:t>
      </w:r>
      <w:r w:rsidRPr="00305101">
        <w:rPr>
          <w:rFonts w:ascii="ＭＳ ゴシック" w:hAnsi="ＭＳ ゴシック" w:hint="eastAsia"/>
        </w:rPr>
        <w:t>移動はしてもかまいません。また</w:t>
      </w:r>
      <w:r w:rsidR="00C37E4A">
        <w:rPr>
          <w:rFonts w:ascii="ＭＳ ゴシック" w:hAnsi="ＭＳ ゴシック"/>
        </w:rPr>
        <w:t>、</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rsidR="00751C7A" w:rsidRDefault="00751C7A" w:rsidP="00751C7A">
      <w:pPr>
        <w:pStyle w:val="a3"/>
        <w:spacing w:line="480" w:lineRule="auto"/>
        <w:ind w:leftChars="200" w:left="378"/>
        <w:rPr>
          <w:rFonts w:ascii="ＭＳ ゴシック" w:hAnsi="ＭＳ ゴシック" w:hint="eastAsia"/>
        </w:rPr>
      </w:pPr>
    </w:p>
    <w:p w:rsidR="00751C7A" w:rsidRPr="00305101" w:rsidRDefault="00751C7A" w:rsidP="00751C7A">
      <w:pPr>
        <w:pStyle w:val="a3"/>
        <w:spacing w:line="480" w:lineRule="auto"/>
        <w:ind w:leftChars="200" w:left="378"/>
        <w:rPr>
          <w:rFonts w:ascii="ＭＳ ゴシック" w:hAnsi="ＭＳ ゴシック"/>
        </w:rPr>
      </w:pPr>
    </w:p>
    <w:p w:rsidR="008A5AA1" w:rsidRDefault="008A5AA1" w:rsidP="00751C7A">
      <w:pPr>
        <w:pStyle w:val="a3"/>
        <w:spacing w:line="480" w:lineRule="auto"/>
        <w:rPr>
          <w:rFonts w:ascii="ＭＳ ゴシック" w:hAnsi="ＭＳ ゴシック"/>
          <w:b/>
        </w:rPr>
      </w:pPr>
      <w:r>
        <w:rPr>
          <w:rFonts w:ascii="ＭＳ ゴシック" w:hAnsi="ＭＳ ゴシック" w:hint="eastAsia"/>
          <w:b/>
        </w:rPr>
        <w:lastRenderedPageBreak/>
        <w:t>８</w:t>
      </w:r>
      <w:r w:rsidRPr="00305101">
        <w:rPr>
          <w:rFonts w:ascii="ＭＳ ゴシック" w:hAnsi="ＭＳ ゴシック" w:hint="eastAsia"/>
          <w:b/>
        </w:rPr>
        <w:t xml:space="preserve">　</w:t>
      </w:r>
      <w:r>
        <w:rPr>
          <w:rFonts w:ascii="ＭＳ ゴシック" w:hAnsi="ＭＳ ゴシック" w:hint="eastAsia"/>
          <w:b/>
        </w:rPr>
        <w:t>コロナ対応</w:t>
      </w:r>
      <w:r w:rsidRPr="00305101">
        <w:rPr>
          <w:rFonts w:ascii="ＭＳ ゴシック" w:hAnsi="ＭＳ ゴシック" w:hint="eastAsia"/>
          <w:b/>
        </w:rPr>
        <w:t>について</w:t>
      </w:r>
    </w:p>
    <w:p w:rsidR="008A5AA1" w:rsidRDefault="008A5AA1" w:rsidP="00751C7A">
      <w:pPr>
        <w:pStyle w:val="a3"/>
        <w:spacing w:line="480" w:lineRule="auto"/>
        <w:rPr>
          <w:rFonts w:ascii="ＭＳ ゴシック" w:hAnsi="ＭＳ ゴシック"/>
        </w:rPr>
      </w:pPr>
      <w:r>
        <w:rPr>
          <w:rFonts w:ascii="ＭＳ ゴシック" w:hAnsi="ＭＳ ゴシック" w:hint="eastAsia"/>
          <w:b/>
        </w:rPr>
        <w:t xml:space="preserve">　　</w:t>
      </w:r>
      <w:r w:rsidRPr="008A5AA1">
        <w:rPr>
          <w:rFonts w:ascii="ＭＳ ゴシック" w:hAnsi="ＭＳ ゴシック" w:hint="eastAsia"/>
        </w:rPr>
        <w:t>ラケット交換は</w:t>
      </w:r>
      <w:r>
        <w:rPr>
          <w:rFonts w:ascii="ＭＳ ゴシック" w:hAnsi="ＭＳ ゴシック" w:hint="eastAsia"/>
        </w:rPr>
        <w:t>行わず、相手にラケットを見せるだけにしてください。</w:t>
      </w:r>
    </w:p>
    <w:p w:rsidR="008A5AA1" w:rsidRDefault="008A5AA1" w:rsidP="00751C7A">
      <w:pPr>
        <w:pStyle w:val="a3"/>
        <w:spacing w:line="480" w:lineRule="auto"/>
        <w:rPr>
          <w:rFonts w:ascii="ＭＳ ゴシック" w:hAnsi="ＭＳ ゴシック"/>
        </w:rPr>
      </w:pPr>
      <w:r>
        <w:rPr>
          <w:rFonts w:ascii="ＭＳ ゴシック" w:hAnsi="ＭＳ ゴシック" w:hint="eastAsia"/>
        </w:rPr>
        <w:t xml:space="preserve">　　チェンジエンドは行いません。</w:t>
      </w:r>
    </w:p>
    <w:p w:rsidR="00C37E4A" w:rsidRDefault="008A5AA1" w:rsidP="00751C7A">
      <w:pPr>
        <w:pStyle w:val="a3"/>
        <w:spacing w:line="480" w:lineRule="auto"/>
        <w:rPr>
          <w:rFonts w:ascii="ＭＳ ゴシック" w:hAnsi="ＭＳ ゴシック"/>
        </w:rPr>
      </w:pPr>
      <w:r>
        <w:rPr>
          <w:rFonts w:ascii="ＭＳ ゴシック" w:hAnsi="ＭＳ ゴシック" w:hint="eastAsia"/>
        </w:rPr>
        <w:t xml:space="preserve">　　試合後の</w:t>
      </w:r>
      <w:r w:rsidR="002979C0">
        <w:rPr>
          <w:rFonts w:ascii="ＭＳ ゴシック" w:hAnsi="ＭＳ ゴシック" w:hint="eastAsia"/>
        </w:rPr>
        <w:t>握手は</w:t>
      </w:r>
      <w:r>
        <w:rPr>
          <w:rFonts w:ascii="ＭＳ ゴシック" w:hAnsi="ＭＳ ゴシック" w:hint="eastAsia"/>
        </w:rPr>
        <w:t>行いません。</w:t>
      </w:r>
    </w:p>
    <w:p w:rsidR="008A5AA1" w:rsidRDefault="00C37E4A" w:rsidP="00751C7A">
      <w:pPr>
        <w:pStyle w:val="a3"/>
        <w:spacing w:line="480" w:lineRule="auto"/>
        <w:ind w:firstLineChars="200" w:firstLine="378"/>
        <w:rPr>
          <w:rFonts w:ascii="ＭＳ ゴシック" w:hAnsi="ＭＳ ゴシック"/>
        </w:rPr>
      </w:pPr>
      <w:r>
        <w:rPr>
          <w:rFonts w:ascii="ＭＳ ゴシック" w:hAnsi="ＭＳ ゴシック" w:hint="eastAsia"/>
        </w:rPr>
        <w:t>１試合ごとに試合球を新しいものと交換します。</w:t>
      </w:r>
    </w:p>
    <w:p w:rsidR="00347618" w:rsidRPr="00305101" w:rsidRDefault="00751C7A" w:rsidP="00751C7A">
      <w:pPr>
        <w:pStyle w:val="a3"/>
        <w:spacing w:line="480" w:lineRule="auto"/>
        <w:rPr>
          <w:rFonts w:ascii="ＭＳ ゴシック" w:hAnsi="ＭＳ ゴシック"/>
        </w:rPr>
      </w:pPr>
      <w:r>
        <w:rPr>
          <w:rFonts w:ascii="ＭＳ ゴシック" w:hAnsi="ＭＳ ゴシック" w:hint="eastAsia"/>
        </w:rPr>
        <w:t xml:space="preserve">　　</w:t>
      </w:r>
      <w:r w:rsidR="00347618" w:rsidRPr="00305101">
        <w:rPr>
          <w:rFonts w:ascii="ＭＳ ゴシック" w:hAnsi="ＭＳ ゴシック" w:hint="eastAsia"/>
        </w:rPr>
        <w:t>競技中のトラブルについて、審判で判断が難しい場合は試合を中断して本部席まで報告に来てください。</w:t>
      </w:r>
    </w:p>
    <w:p w:rsidR="00C66B45" w:rsidRPr="00751C7A" w:rsidRDefault="00C66B45" w:rsidP="00751C7A">
      <w:pPr>
        <w:pStyle w:val="a3"/>
        <w:spacing w:line="480" w:lineRule="auto"/>
        <w:rPr>
          <w:rFonts w:ascii="ＭＳ ゴシック" w:hAnsi="ＭＳ ゴシック"/>
        </w:rPr>
      </w:pPr>
    </w:p>
    <w:p w:rsidR="00044B7C" w:rsidRPr="008A5AA1" w:rsidRDefault="00044B7C" w:rsidP="00751C7A">
      <w:pPr>
        <w:spacing w:line="480" w:lineRule="auto"/>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rsidR="00044B7C" w:rsidRPr="00044B7C" w:rsidRDefault="00044B7C" w:rsidP="00751C7A">
      <w:pPr>
        <w:spacing w:line="480" w:lineRule="auto"/>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時間はあくまでも目安の時間です。その時間よりも試合が早く終わった場合</w:t>
      </w:r>
      <w:r w:rsidR="00C37E4A">
        <w:rPr>
          <w:rFonts w:ascii="ＭＳ ゴシック" w:eastAsia="ＭＳ ゴシック" w:hAnsi="ＭＳ ゴシック" w:hint="eastAsia"/>
          <w:szCs w:val="21"/>
        </w:rPr>
        <w:t>、</w:t>
      </w:r>
      <w:r w:rsidR="001F7BDA">
        <w:rPr>
          <w:rFonts w:ascii="ＭＳ ゴシック" w:eastAsia="ＭＳ ゴシック" w:hAnsi="ＭＳ ゴシック" w:hint="eastAsia"/>
          <w:szCs w:val="21"/>
        </w:rPr>
        <w:t>ベスト８決定戦以降</w:t>
      </w:r>
      <w:r w:rsidRPr="00044B7C">
        <w:rPr>
          <w:rFonts w:ascii="ＭＳ ゴシック" w:eastAsia="ＭＳ ゴシック" w:hAnsi="ＭＳ ゴシック" w:hint="eastAsia"/>
          <w:szCs w:val="21"/>
        </w:rPr>
        <w:t>をのぞき</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次の試合を開始して下さい。また</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自分の試合順をプログラムで確認し</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自分の試合の１つ前の試合が始まったら</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コートの後ろのベンチに待機しておいてください。</w:t>
      </w:r>
    </w:p>
    <w:p w:rsidR="00044B7C" w:rsidRPr="00044B7C" w:rsidRDefault="00044B7C" w:rsidP="00751C7A">
      <w:pPr>
        <w:spacing w:line="480" w:lineRule="auto"/>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その後の試合は本部からの放送は行いませんので</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両選手</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審判がそろい次第はじめてください。本部からはコート変更がある場合のみ放送します。</w:t>
      </w:r>
    </w:p>
    <w:p w:rsidR="00044B7C" w:rsidRPr="00044B7C" w:rsidRDefault="00044B7C" w:rsidP="00751C7A">
      <w:pPr>
        <w:spacing w:line="480" w:lineRule="auto"/>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勝った選手が</w:t>
      </w:r>
      <w:r w:rsidR="008A5AA1">
        <w:rPr>
          <w:rFonts w:ascii="ＭＳ ゴシック" w:eastAsia="ＭＳ ゴシック" w:hAnsi="ＭＳ ゴシック" w:hint="eastAsia"/>
          <w:szCs w:val="21"/>
        </w:rPr>
        <w:t>バインダー</w:t>
      </w:r>
      <w:r w:rsidR="00C37E4A">
        <w:rPr>
          <w:rFonts w:ascii="ＭＳ ゴシック" w:eastAsia="ＭＳ ゴシック" w:hAnsi="ＭＳ ゴシック" w:hint="eastAsia"/>
          <w:szCs w:val="21"/>
        </w:rPr>
        <w:t>と試合球</w:t>
      </w:r>
      <w:r w:rsidRPr="00044B7C">
        <w:rPr>
          <w:rFonts w:ascii="ＭＳ ゴシック" w:eastAsia="ＭＳ ゴシック" w:hAnsi="ＭＳ ゴシック" w:hint="eastAsia"/>
          <w:szCs w:val="21"/>
        </w:rPr>
        <w:t>を審判から受け取り</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本部まで持ってきて報告してください。選手が筆記用具で記入する必要はありません。負けた選手は次の試合の審判をお願いしますのでコートをはなれないでください。次の試合の審判が</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昼食休憩・コート整備をはさむ場合は</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放送で呼ばれるまで</w:t>
      </w:r>
      <w:r w:rsidR="00C37E4A">
        <w:rPr>
          <w:rFonts w:ascii="ＭＳ ゴシック" w:eastAsia="ＭＳ ゴシック" w:hAnsi="ＭＳ ゴシック" w:hint="eastAsia"/>
          <w:szCs w:val="21"/>
        </w:rPr>
        <w:t>、</w:t>
      </w:r>
      <w:r w:rsidRPr="00044B7C">
        <w:rPr>
          <w:rFonts w:ascii="ＭＳ ゴシック" w:eastAsia="ＭＳ ゴシック" w:hAnsi="ＭＳ ゴシック" w:hint="eastAsia"/>
          <w:szCs w:val="21"/>
        </w:rPr>
        <w:t>２階席で待機しておいてください。</w:t>
      </w:r>
    </w:p>
    <w:p w:rsidR="00044B7C" w:rsidRPr="002979C0" w:rsidRDefault="00C37E4A" w:rsidP="00751C7A">
      <w:pPr>
        <w:spacing w:line="480" w:lineRule="auto"/>
        <w:ind w:firstLineChars="100" w:firstLine="190"/>
        <w:rPr>
          <w:rFonts w:ascii="ＭＳ ゴシック" w:eastAsia="ＭＳ ゴシック" w:hAnsi="ＭＳ ゴシック"/>
          <w:szCs w:val="21"/>
        </w:rPr>
      </w:pPr>
      <w:r w:rsidRPr="006B6BA6">
        <w:rPr>
          <w:rFonts w:ascii="ＭＳ ゴシック" w:eastAsia="ＭＳ ゴシック" w:hAnsi="ＭＳ ゴシック" w:hint="eastAsia"/>
          <w:b/>
          <w:szCs w:val="21"/>
          <w:u w:val="single"/>
        </w:rPr>
        <w:t>開会式は第１試合の</w:t>
      </w:r>
      <w:r>
        <w:rPr>
          <w:rFonts w:ascii="ＭＳ ゴシック" w:eastAsia="ＭＳ ゴシック" w:hAnsi="ＭＳ ゴシック" w:hint="eastAsia"/>
          <w:b/>
          <w:szCs w:val="21"/>
          <w:u w:val="single"/>
        </w:rPr>
        <w:t>選手・審判</w:t>
      </w:r>
      <w:r w:rsidRPr="006B6BA6">
        <w:rPr>
          <w:rFonts w:ascii="ＭＳ ゴシック" w:eastAsia="ＭＳ ゴシック" w:hAnsi="ＭＳ ゴシック" w:hint="eastAsia"/>
          <w:b/>
          <w:szCs w:val="21"/>
          <w:u w:val="single"/>
        </w:rPr>
        <w:t>がコートに入った状態で行います。</w:t>
      </w:r>
      <w:r w:rsidR="00044B7C" w:rsidRPr="00044B7C">
        <w:rPr>
          <w:rFonts w:ascii="ＭＳ ゴシック" w:eastAsia="ＭＳ ゴシック" w:hAnsi="ＭＳ ゴシック" w:hint="eastAsia"/>
          <w:szCs w:val="21"/>
        </w:rPr>
        <w:t>第１試合の審判のみ組み合わせの番号を四角で囲んでいる人に指定されています。</w:t>
      </w:r>
      <w:r>
        <w:rPr>
          <w:rFonts w:ascii="ＭＳ ゴシック" w:eastAsia="ＭＳ ゴシック" w:hAnsi="ＭＳ ゴシック" w:hint="eastAsia"/>
          <w:szCs w:val="21"/>
        </w:rPr>
        <w:t>練習終了後、</w:t>
      </w:r>
      <w:r w:rsidR="00044B7C" w:rsidRPr="00044B7C">
        <w:rPr>
          <w:rFonts w:ascii="ＭＳ ゴシック" w:eastAsia="ＭＳ ゴシック" w:hAnsi="ＭＳ ゴシック" w:hint="eastAsia"/>
          <w:szCs w:val="21"/>
        </w:rPr>
        <w:t>コートを確認し</w:t>
      </w:r>
      <w:r>
        <w:rPr>
          <w:rFonts w:ascii="ＭＳ ゴシック" w:eastAsia="ＭＳ ゴシック" w:hAnsi="ＭＳ ゴシック" w:hint="eastAsia"/>
          <w:szCs w:val="21"/>
        </w:rPr>
        <w:t>、</w:t>
      </w:r>
      <w:r w:rsidR="00044B7C" w:rsidRPr="00044B7C">
        <w:rPr>
          <w:rFonts w:ascii="ＭＳ ゴシック" w:eastAsia="ＭＳ ゴシック" w:hAnsi="ＭＳ ゴシック" w:hint="eastAsia"/>
          <w:szCs w:val="21"/>
        </w:rPr>
        <w:t>本部まで試合球とタイマーを取りに来てください</w:t>
      </w:r>
      <w:bookmarkStart w:id="0" w:name="_GoBack"/>
      <w:bookmarkEnd w:id="0"/>
      <w:r w:rsidR="00044B7C" w:rsidRPr="00044B7C">
        <w:rPr>
          <w:rFonts w:ascii="ＭＳ ゴシック" w:eastAsia="ＭＳ ゴシック" w:hAnsi="ＭＳ ゴシック" w:hint="eastAsia"/>
          <w:szCs w:val="21"/>
        </w:rPr>
        <w:t>。</w:t>
      </w:r>
    </w:p>
    <w:sectPr w:rsidR="00044B7C" w:rsidRPr="002979C0" w:rsidSect="00751C7A">
      <w:pgSz w:w="11906" w:h="16838" w:code="9"/>
      <w:pgMar w:top="567" w:right="1134" w:bottom="567" w:left="1134" w:header="720" w:footer="720" w:gutter="0"/>
      <w:cols w:space="420"/>
      <w:noEndnote/>
      <w:docGrid w:type="linesAndChars" w:linePitch="31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87" w:rsidRDefault="002C5B87" w:rsidP="00D01A77">
      <w:r>
        <w:separator/>
      </w:r>
    </w:p>
  </w:endnote>
  <w:endnote w:type="continuationSeparator" w:id="0">
    <w:p w:rsidR="002C5B87" w:rsidRDefault="002C5B87"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87" w:rsidRDefault="002C5B87" w:rsidP="00D01A77">
      <w:r>
        <w:separator/>
      </w:r>
    </w:p>
  </w:footnote>
  <w:footnote w:type="continuationSeparator" w:id="0">
    <w:p w:rsidR="002C5B87" w:rsidRDefault="002C5B87"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attachedTemplate r:id="rId1"/>
  <w:defaultTabStop w:val="720"/>
  <w:drawingGridHorizontalSpacing w:val="189"/>
  <w:drawingGridVerticalSpacing w:val="157"/>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EE"/>
    <w:rsid w:val="00044B7C"/>
    <w:rsid w:val="000463FA"/>
    <w:rsid w:val="000B32ED"/>
    <w:rsid w:val="000E511F"/>
    <w:rsid w:val="00182DEE"/>
    <w:rsid w:val="001F7BDA"/>
    <w:rsid w:val="0022729C"/>
    <w:rsid w:val="002979C0"/>
    <w:rsid w:val="002C5B87"/>
    <w:rsid w:val="002E3F40"/>
    <w:rsid w:val="00305101"/>
    <w:rsid w:val="00347618"/>
    <w:rsid w:val="004270FA"/>
    <w:rsid w:val="00484183"/>
    <w:rsid w:val="004C1E0E"/>
    <w:rsid w:val="004E72F7"/>
    <w:rsid w:val="00551536"/>
    <w:rsid w:val="0063001E"/>
    <w:rsid w:val="00670526"/>
    <w:rsid w:val="006B6BA6"/>
    <w:rsid w:val="006E3CCE"/>
    <w:rsid w:val="006F18F4"/>
    <w:rsid w:val="00702DAE"/>
    <w:rsid w:val="00720519"/>
    <w:rsid w:val="00732290"/>
    <w:rsid w:val="00751C7A"/>
    <w:rsid w:val="0080791E"/>
    <w:rsid w:val="008A5AA1"/>
    <w:rsid w:val="008D243C"/>
    <w:rsid w:val="00951799"/>
    <w:rsid w:val="009732BE"/>
    <w:rsid w:val="00A97648"/>
    <w:rsid w:val="00AE13EA"/>
    <w:rsid w:val="00B97C7A"/>
    <w:rsid w:val="00BD682C"/>
    <w:rsid w:val="00C37E4A"/>
    <w:rsid w:val="00C66B45"/>
    <w:rsid w:val="00C95B1B"/>
    <w:rsid w:val="00CB75FC"/>
    <w:rsid w:val="00D01A77"/>
    <w:rsid w:val="00DD3F02"/>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2</Pages>
  <Words>1266</Words>
  <Characters>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Owner</cp:lastModifiedBy>
  <cp:revision>3</cp:revision>
  <cp:lastPrinted>2018-07-23T11:57:00Z</cp:lastPrinted>
  <dcterms:created xsi:type="dcterms:W3CDTF">2020-10-21T17:27:00Z</dcterms:created>
  <dcterms:modified xsi:type="dcterms:W3CDTF">2020-10-24T10:04:00Z</dcterms:modified>
</cp:coreProperties>
</file>